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4410" w14:textId="77777777" w:rsidR="007B794A" w:rsidRDefault="007B794A" w:rsidP="007B794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7B794A" w14:paraId="0419A99B" w14:textId="77777777" w:rsidTr="00A16CA9">
        <w:trPr>
          <w:trHeight w:val="5066"/>
        </w:trPr>
        <w:tc>
          <w:tcPr>
            <w:tcW w:w="8744" w:type="dxa"/>
          </w:tcPr>
          <w:p w14:paraId="41F808A2" w14:textId="77777777" w:rsidR="007B794A" w:rsidRDefault="007B794A" w:rsidP="007B79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Supplier's Declaration of Conformity</w:t>
            </w:r>
          </w:p>
          <w:p w14:paraId="636FFB20" w14:textId="77777777" w:rsidR="007B794A" w:rsidRDefault="007B794A" w:rsidP="007B79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 CFR § 2.1077 Compliance Information</w:t>
            </w:r>
          </w:p>
          <w:p w14:paraId="5A01F761" w14:textId="77777777" w:rsidR="007B794A" w:rsidRPr="00A16CA9" w:rsidRDefault="003D7DA9">
            <w:pPr>
              <w:pStyle w:val="Default"/>
              <w:rPr>
                <w:color w:val="auto"/>
                <w:sz w:val="22"/>
                <w:szCs w:val="22"/>
              </w:rPr>
            </w:pPr>
            <w:r w:rsidRPr="00A16CA9">
              <w:rPr>
                <w:b/>
                <w:bCs/>
                <w:color w:val="auto"/>
                <w:sz w:val="22"/>
                <w:szCs w:val="22"/>
              </w:rPr>
              <w:t>IP Camera</w:t>
            </w:r>
            <w:r w:rsidR="007B794A" w:rsidRPr="00A16CA9">
              <w:rPr>
                <w:color w:val="auto"/>
                <w:sz w:val="22"/>
                <w:szCs w:val="22"/>
              </w:rPr>
              <w:t xml:space="preserve"> </w:t>
            </w:r>
          </w:p>
          <w:p w14:paraId="00FD4387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IPC-T132-AF28-ECO</w:t>
            </w:r>
          </w:p>
          <w:p w14:paraId="0F1435A3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IPC-B132-AF28-ECO</w:t>
            </w:r>
          </w:p>
          <w:p w14:paraId="155A6C69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IPC-B132-AF40-ECO</w:t>
            </w:r>
          </w:p>
          <w:p w14:paraId="48FDADFB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IPC-B132-AF28-DL-ECO</w:t>
            </w:r>
          </w:p>
          <w:p w14:paraId="4708505C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IPC-B132-AF40-DL-ECO</w:t>
            </w:r>
          </w:p>
          <w:p w14:paraId="24FFB73C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IPC-T132-AF28-DL-ECO</w:t>
            </w:r>
          </w:p>
          <w:p w14:paraId="01253C29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IPC-B134-AF28-ECO</w:t>
            </w:r>
          </w:p>
          <w:p w14:paraId="0C81AFB0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IPC-B134-AF40-ECO</w:t>
            </w:r>
          </w:p>
          <w:p w14:paraId="663DAEA8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IPC-T134-AF28-ECO</w:t>
            </w:r>
          </w:p>
          <w:p w14:paraId="67623F74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IPC-B134-AF28-DL-ECO</w:t>
            </w:r>
          </w:p>
          <w:p w14:paraId="3F29342F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IPC-B134-AF40-DL-ECO</w:t>
            </w:r>
          </w:p>
          <w:p w14:paraId="5B76AEF3" w14:textId="6349155A" w:rsidR="00775942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IPC-T134-AF28-DL-ECO</w:t>
            </w:r>
          </w:p>
          <w:p w14:paraId="4C653B33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IPC-B242-ADF28K-WP</w:t>
            </w:r>
          </w:p>
          <w:p w14:paraId="629CF3E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IPC-B242-ADF40K-WP</w:t>
            </w:r>
          </w:p>
          <w:p w14:paraId="3A45159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IPC-T242-ADF28K-WP</w:t>
            </w:r>
          </w:p>
          <w:p w14:paraId="07594E2C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IPC-T242-ADF40K-WP</w:t>
            </w:r>
          </w:p>
          <w:p w14:paraId="0818901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IPC-B244-ADF28K-WP</w:t>
            </w:r>
          </w:p>
          <w:p w14:paraId="315C1B8B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IPC-B244-ADF40K-WP</w:t>
            </w:r>
          </w:p>
          <w:p w14:paraId="359979E4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IPC-T244-ADF28K-WP</w:t>
            </w:r>
          </w:p>
          <w:p w14:paraId="05C4F943" w14:textId="5BE5E3DD" w:rsid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IPC-T244-ADF40K-WP</w:t>
            </w:r>
          </w:p>
          <w:p w14:paraId="22E42BFE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IPC-T213-APF28W</w:t>
            </w:r>
          </w:p>
          <w:p w14:paraId="2678708A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IPC-B233-APF40W</w:t>
            </w:r>
          </w:p>
          <w:p w14:paraId="7582199F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IPC-B122-APF40</w:t>
            </w:r>
          </w:p>
          <w:p w14:paraId="1B1DF18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IPC-B122-APF28</w:t>
            </w:r>
          </w:p>
          <w:p w14:paraId="66C6CEBB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IPC-D122-PF40</w:t>
            </w:r>
          </w:p>
          <w:p w14:paraId="73F5D936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IPC-D122-PF28</w:t>
            </w:r>
          </w:p>
          <w:p w14:paraId="399AE16E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IPC-T122-APF40</w:t>
            </w:r>
          </w:p>
          <w:p w14:paraId="05C719B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IPC-T122-APF28</w:t>
            </w:r>
          </w:p>
          <w:p w14:paraId="4231883F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IPC-B124-APF28</w:t>
            </w:r>
          </w:p>
          <w:p w14:paraId="0144B6C7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IPC-B124-APF40</w:t>
            </w:r>
          </w:p>
          <w:p w14:paraId="4424944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IPC-T124-APF40</w:t>
            </w:r>
          </w:p>
          <w:p w14:paraId="4A58890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IPC-T124-APF28</w:t>
            </w:r>
          </w:p>
          <w:p w14:paraId="418CFFA6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IPC-D124-PF28</w:t>
            </w:r>
          </w:p>
          <w:p w14:paraId="593848B0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IPC-D124-PF40</w:t>
            </w:r>
          </w:p>
          <w:p w14:paraId="5F49696B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IPC-B125-APF40</w:t>
            </w:r>
          </w:p>
          <w:p w14:paraId="1E5E13C7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IPC-B125-APF28</w:t>
            </w:r>
          </w:p>
          <w:p w14:paraId="1A296DF8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IPC-D125-PF40</w:t>
            </w:r>
          </w:p>
          <w:p w14:paraId="426C912B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IPC-D125-PF28</w:t>
            </w:r>
          </w:p>
          <w:p w14:paraId="5A0A02CD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IPC-T125-APF28</w:t>
            </w:r>
          </w:p>
          <w:p w14:paraId="4D1A46B1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IPC-T125-APF40</w:t>
            </w:r>
          </w:p>
          <w:p w14:paraId="0416D470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lastRenderedPageBreak/>
              <w:t>IPC-T122-APF28K</w:t>
            </w:r>
          </w:p>
          <w:p w14:paraId="7AE081E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IPC-D122-PF28K</w:t>
            </w:r>
          </w:p>
          <w:p w14:paraId="11E3B9F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IPC-D124-PF28K</w:t>
            </w:r>
          </w:p>
          <w:p w14:paraId="6861B369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IPC-B124-APF40K</w:t>
            </w:r>
          </w:p>
          <w:p w14:paraId="072CA0F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IPC-B124-APF28K</w:t>
            </w:r>
          </w:p>
          <w:p w14:paraId="56279A5D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IPC-T124-APF28K</w:t>
            </w:r>
          </w:p>
          <w:p w14:paraId="4859C6F0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IPC-B122-APF40K</w:t>
            </w:r>
          </w:p>
          <w:p w14:paraId="3731C74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IPC-B122-APF28K</w:t>
            </w:r>
          </w:p>
          <w:p w14:paraId="0BB672FE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IPC-B128-APF40KM</w:t>
            </w:r>
          </w:p>
          <w:p w14:paraId="71663457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IPC-B128-APF28KM</w:t>
            </w:r>
          </w:p>
          <w:p w14:paraId="78F2E50A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IPC-B232-AF40-ECO</w:t>
            </w:r>
          </w:p>
          <w:p w14:paraId="19499F28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IPC-B232-AF40-DL-ECO</w:t>
            </w:r>
          </w:p>
          <w:p w14:paraId="386B7203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IPC-B234-AF40-ECO</w:t>
            </w:r>
          </w:p>
          <w:p w14:paraId="0D01A493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IPC-P413-X20K</w:t>
            </w:r>
          </w:p>
          <w:p w14:paraId="131359D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IPC-B314-APKZ</w:t>
            </w:r>
          </w:p>
          <w:p w14:paraId="68698C87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IPC-T314-APKZ</w:t>
            </w:r>
          </w:p>
          <w:p w14:paraId="3440FC92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IPC-D314-APKZ</w:t>
            </w:r>
          </w:p>
          <w:p w14:paraId="3C264B99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IPC-T315-APKZ</w:t>
            </w:r>
          </w:p>
          <w:p w14:paraId="242F0F44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IPC-D312-APKZ</w:t>
            </w:r>
          </w:p>
          <w:p w14:paraId="3C695FA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IPC-B315-APKZ</w:t>
            </w:r>
          </w:p>
          <w:p w14:paraId="318722C5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IPC-B312-APKZ</w:t>
            </w:r>
          </w:p>
          <w:p w14:paraId="284DB3A3" w14:textId="77777777" w:rsidR="006A02FD" w:rsidRP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IPC-D315-APKZ</w:t>
            </w:r>
          </w:p>
          <w:p w14:paraId="3E1D37C8" w14:textId="47F14669" w:rsidR="006A02FD" w:rsidRDefault="006A02FD" w:rsidP="006A02FD">
            <w:pPr>
              <w:pStyle w:val="Default"/>
              <w:rPr>
                <w:color w:val="auto"/>
                <w:sz w:val="22"/>
                <w:szCs w:val="22"/>
              </w:rPr>
            </w:pPr>
            <w:r w:rsidRPr="006A02FD">
              <w:rPr>
                <w:color w:val="auto"/>
                <w:sz w:val="22"/>
                <w:szCs w:val="22"/>
              </w:rPr>
              <w:t>IPC-T312-APKZ</w:t>
            </w:r>
          </w:p>
          <w:p w14:paraId="32E637FF" w14:textId="5E4D91F5" w:rsidR="006A02FD" w:rsidRDefault="006A02FD" w:rsidP="006A02FD">
            <w:pPr>
              <w:pStyle w:val="Default"/>
              <w:rPr>
                <w:rFonts w:hint="eastAsi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73229550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Responsible Party – U.S. Contact Information </w:t>
            </w:r>
          </w:p>
          <w:p w14:paraId="10C713A1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UNV Technology USA LLC</w:t>
            </w:r>
          </w:p>
          <w:p w14:paraId="4048BAD1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1999 Bryan Street, Suite 900, Dallas,TX,75201</w:t>
            </w:r>
          </w:p>
          <w:p w14:paraId="4133A7A9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 w:rsidRPr="007B794A">
              <w:rPr>
                <w:sz w:val="22"/>
                <w:szCs w:val="22"/>
              </w:rPr>
              <w:t>http://sgcdn.uniview.com/</w:t>
            </w:r>
          </w:p>
          <w:p w14:paraId="75B3E006" w14:textId="77777777" w:rsidR="007B794A" w:rsidRDefault="007B794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0A63A06" w14:textId="77777777" w:rsidR="007B794A" w:rsidRDefault="007B794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FCC Compliance Statement </w:t>
            </w:r>
          </w:p>
          <w:p w14:paraId="0F8272D2" w14:textId="77777777" w:rsidR="00A16CA9" w:rsidRPr="00A16CA9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t>This device complies with Part 15 of the FCC Rules. Operation is subject to the following two</w:t>
            </w:r>
          </w:p>
          <w:p w14:paraId="1A7B8CA0" w14:textId="77777777" w:rsidR="00A16CA9" w:rsidRPr="00A16CA9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t>conditions: (1) This device may not cause harmful interference, and (2) this device must accept</w:t>
            </w:r>
          </w:p>
          <w:p w14:paraId="540CA4C3" w14:textId="10CEA1A8" w:rsidR="007B794A" w:rsidRDefault="00A16CA9" w:rsidP="00A16CA9">
            <w:pPr>
              <w:pStyle w:val="Default"/>
              <w:rPr>
                <w:sz w:val="22"/>
                <w:szCs w:val="22"/>
              </w:rPr>
            </w:pPr>
            <w:r w:rsidRPr="00A16CA9">
              <w:rPr>
                <w:sz w:val="22"/>
                <w:szCs w:val="22"/>
              </w:rPr>
              <w:t>any interference received, including interference that may cause undesired operation.</w:t>
            </w:r>
          </w:p>
        </w:tc>
      </w:tr>
    </w:tbl>
    <w:p w14:paraId="678C4DD6" w14:textId="77777777" w:rsidR="002E4736" w:rsidRDefault="002E4736"/>
    <w:p w14:paraId="0C93033B" w14:textId="77777777" w:rsidR="0019476D" w:rsidRDefault="0019476D"/>
    <w:sectPr w:rsidR="0019476D" w:rsidSect="00BE70E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E172C" w14:textId="77777777" w:rsidR="009F342B" w:rsidRDefault="009F342B" w:rsidP="00BE70E6">
      <w:r>
        <w:separator/>
      </w:r>
    </w:p>
  </w:endnote>
  <w:endnote w:type="continuationSeparator" w:id="0">
    <w:p w14:paraId="4A87AB7A" w14:textId="77777777" w:rsidR="009F342B" w:rsidRDefault="009F342B" w:rsidP="00B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439"/>
      <w:gridCol w:w="3204"/>
      <w:gridCol w:w="2663"/>
    </w:tblGrid>
    <w:tr w:rsidR="00BE70E6" w:rsidRPr="007872AA" w14:paraId="6F56DFDC" w14:textId="77777777" w:rsidTr="007872AA">
      <w:tc>
        <w:tcPr>
          <w:tcW w:w="2518" w:type="dxa"/>
        </w:tcPr>
        <w:p w14:paraId="6C809B7D" w14:textId="77777777" w:rsidR="00BE70E6" w:rsidRPr="007872AA" w:rsidRDefault="00BE70E6" w:rsidP="007872AA">
          <w:pPr>
            <w:pStyle w:val="a3"/>
            <w:pBdr>
              <w:bottom w:val="none" w:sz="0" w:space="0" w:color="auto"/>
            </w:pBdr>
            <w:jc w:val="left"/>
            <w:rPr>
              <w:sz w:val="20"/>
              <w:szCs w:val="20"/>
            </w:rPr>
          </w:pPr>
          <w:r w:rsidRPr="007872AA">
            <w:rPr>
              <w:rFonts w:hint="eastAsia"/>
              <w:sz w:val="20"/>
              <w:szCs w:val="20"/>
            </w:rPr>
            <w:t>浙江宇视科技有限公司</w:t>
          </w:r>
        </w:p>
      </w:tc>
      <w:tc>
        <w:tcPr>
          <w:tcW w:w="3260" w:type="dxa"/>
          <w:vAlign w:val="bottom"/>
        </w:tcPr>
        <w:p w14:paraId="1CDA005A" w14:textId="77777777" w:rsidR="00BE70E6" w:rsidRPr="007872AA" w:rsidRDefault="00BE70E6" w:rsidP="007872AA">
          <w:pPr>
            <w:pStyle w:val="a3"/>
            <w:pBdr>
              <w:bottom w:val="none" w:sz="0" w:space="0" w:color="auto"/>
            </w:pBdr>
            <w:rPr>
              <w:rFonts w:ascii="Arial" w:hAnsi="Arial" w:cs="Arial"/>
              <w:sz w:val="20"/>
              <w:szCs w:val="20"/>
            </w:rPr>
          </w:pPr>
          <w:r w:rsidRPr="007872AA">
            <w:rPr>
              <w:rFonts w:ascii="Arial" w:hAnsi="Arial" w:cs="Arial"/>
              <w:sz w:val="20"/>
              <w:szCs w:val="20"/>
            </w:rPr>
            <w:t>www.uniview.com</w:t>
          </w:r>
        </w:p>
      </w:tc>
      <w:tc>
        <w:tcPr>
          <w:tcW w:w="2744" w:type="dxa"/>
          <w:vAlign w:val="bottom"/>
        </w:tcPr>
        <w:p w14:paraId="724C2C92" w14:textId="349F58CE" w:rsidR="00BE70E6" w:rsidRPr="007872AA" w:rsidRDefault="0019476D" w:rsidP="007872AA">
          <w:pPr>
            <w:pStyle w:val="a3"/>
            <w:pBdr>
              <w:bottom w:val="none" w:sz="0" w:space="0" w:color="auto"/>
            </w:pBdr>
            <w:jc w:val="right"/>
            <w:rPr>
              <w:sz w:val="20"/>
              <w:szCs w:val="20"/>
            </w:rPr>
          </w:pPr>
          <w:r w:rsidRPr="007872AA">
            <w:rPr>
              <w:rFonts w:ascii="Arial" w:hAnsi="Arial" w:cs="Arial" w:hint="eastAsia"/>
              <w:sz w:val="20"/>
              <w:szCs w:val="20"/>
            </w:rPr>
            <w:t>第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begin"/>
          </w:r>
          <w:r w:rsidR="00BE70E6" w:rsidRPr="007872AA">
            <w:rPr>
              <w:rFonts w:ascii="Arial" w:hAnsi="Arial" w:cs="Arial"/>
              <w:sz w:val="20"/>
              <w:szCs w:val="20"/>
            </w:rPr>
            <w:instrText xml:space="preserve"> PAGE    \* MERGEFORMAT </w:instrTex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separate"/>
          </w:r>
          <w:r w:rsidR="006A02FD" w:rsidRPr="006A02FD">
            <w:rPr>
              <w:rFonts w:ascii="Arial" w:hAnsi="Arial" w:cs="Arial"/>
              <w:noProof/>
              <w:sz w:val="20"/>
              <w:szCs w:val="20"/>
              <w:lang w:val="zh-CN"/>
            </w:rPr>
            <w:t>2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end"/>
          </w:r>
          <w:r w:rsidR="00BE70E6" w:rsidRPr="007872AA">
            <w:rPr>
              <w:rFonts w:hint="eastAsia"/>
              <w:sz w:val="20"/>
              <w:szCs w:val="20"/>
            </w:rPr>
            <w:t>页，共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begin"/>
          </w:r>
          <w:r w:rsidRPr="007872AA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separate"/>
          </w:r>
          <w:r w:rsidR="006A02FD">
            <w:rPr>
              <w:rFonts w:ascii="Arial" w:hAnsi="Arial" w:cs="Arial"/>
              <w:noProof/>
              <w:sz w:val="20"/>
              <w:szCs w:val="20"/>
            </w:rPr>
            <w:t>2</w:t>
          </w:r>
          <w:r w:rsidR="003802BC" w:rsidRPr="007872AA">
            <w:rPr>
              <w:rFonts w:ascii="Arial" w:hAnsi="Arial" w:cs="Arial"/>
              <w:sz w:val="20"/>
              <w:szCs w:val="20"/>
            </w:rPr>
            <w:fldChar w:fldCharType="end"/>
          </w:r>
          <w:r w:rsidR="00BE70E6" w:rsidRPr="007872AA">
            <w:rPr>
              <w:rFonts w:hint="eastAsia"/>
              <w:sz w:val="20"/>
              <w:szCs w:val="20"/>
            </w:rPr>
            <w:t>页</w:t>
          </w:r>
        </w:p>
      </w:tc>
    </w:tr>
  </w:tbl>
  <w:p w14:paraId="72D700D1" w14:textId="77777777" w:rsidR="00BE70E6" w:rsidRDefault="00BE70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372D1" w14:textId="77777777" w:rsidR="009F342B" w:rsidRDefault="009F342B" w:rsidP="00BE70E6">
      <w:r>
        <w:separator/>
      </w:r>
    </w:p>
  </w:footnote>
  <w:footnote w:type="continuationSeparator" w:id="0">
    <w:p w14:paraId="2E156FD3" w14:textId="77777777" w:rsidR="009F342B" w:rsidRDefault="009F342B" w:rsidP="00B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82FE" w14:textId="77777777" w:rsidR="00BE70E6" w:rsidRDefault="00E86D22" w:rsidP="005F183A">
    <w:pPr>
      <w:pStyle w:val="a3"/>
      <w:tabs>
        <w:tab w:val="clear" w:pos="8306"/>
      </w:tabs>
      <w:jc w:val="left"/>
    </w:pPr>
    <w:r w:rsidRPr="005924DD">
      <w:rPr>
        <w:noProof/>
      </w:rPr>
      <w:drawing>
        <wp:inline distT="0" distB="0" distL="0" distR="0" wp14:anchorId="6CE23C65" wp14:editId="3E33DE1C">
          <wp:extent cx="1076325" cy="276225"/>
          <wp:effectExtent l="0" t="0" r="0" b="0"/>
          <wp:docPr id="1" name="图片 4" descr="uni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univi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2AA" w:rsidRPr="00BE70E6">
      <w:rPr>
        <w:rFonts w:hint="eastAsia"/>
        <w:sz w:val="20"/>
        <w:szCs w:val="20"/>
      </w:rPr>
      <w:tab/>
    </w:r>
    <w:r w:rsidR="005F183A">
      <w:rPr>
        <w:rFonts w:hint="eastAsia"/>
        <w:sz w:val="20"/>
        <w:szCs w:val="20"/>
      </w:rPr>
      <w:t xml:space="preserve">             </w:t>
    </w:r>
    <w:r w:rsidR="0019476D" w:rsidRPr="00BE70E6">
      <w:rPr>
        <w:rFonts w:hint="eastAsia"/>
        <w:sz w:val="20"/>
        <w:szCs w:val="20"/>
      </w:rPr>
      <w:t>文章标题</w:t>
    </w:r>
    <w:r w:rsidR="007872AA" w:rsidRPr="00BE70E6">
      <w:rPr>
        <w:rFonts w:hint="eastAsia"/>
        <w:sz w:val="20"/>
        <w:szCs w:val="20"/>
      </w:rPr>
      <w:t xml:space="preserve"> </w:t>
    </w:r>
    <w:r w:rsidR="005F183A">
      <w:rPr>
        <w:rFonts w:hint="eastAsia"/>
        <w:sz w:val="20"/>
        <w:szCs w:val="20"/>
      </w:rPr>
      <w:t xml:space="preserve">                            </w:t>
    </w:r>
    <w:r w:rsidR="0019476D" w:rsidRPr="00BE70E6">
      <w:rPr>
        <w:rFonts w:hint="eastAsia"/>
        <w:sz w:val="20"/>
        <w:szCs w:val="20"/>
      </w:rPr>
      <w:t>文档密级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BF"/>
    <w:rsid w:val="000D7698"/>
    <w:rsid w:val="00116098"/>
    <w:rsid w:val="0019476D"/>
    <w:rsid w:val="002E4736"/>
    <w:rsid w:val="003802BC"/>
    <w:rsid w:val="003D7DA9"/>
    <w:rsid w:val="00425CA8"/>
    <w:rsid w:val="00487E63"/>
    <w:rsid w:val="00530CBF"/>
    <w:rsid w:val="005420FB"/>
    <w:rsid w:val="005F183A"/>
    <w:rsid w:val="006A02FD"/>
    <w:rsid w:val="006A6ECB"/>
    <w:rsid w:val="00775942"/>
    <w:rsid w:val="007872AA"/>
    <w:rsid w:val="007B794A"/>
    <w:rsid w:val="00852E9A"/>
    <w:rsid w:val="00906946"/>
    <w:rsid w:val="009B4411"/>
    <w:rsid w:val="009C4150"/>
    <w:rsid w:val="009F342B"/>
    <w:rsid w:val="00A16CA9"/>
    <w:rsid w:val="00A66647"/>
    <w:rsid w:val="00A953C5"/>
    <w:rsid w:val="00BE24A7"/>
    <w:rsid w:val="00BE70E6"/>
    <w:rsid w:val="00E06FA7"/>
    <w:rsid w:val="00E8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5834"/>
  <w15:chartTrackingRefBased/>
  <w15:docId w15:val="{248BF30E-6F9E-4D5F-ACA8-87E9D25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0E6"/>
    <w:rPr>
      <w:sz w:val="18"/>
      <w:szCs w:val="18"/>
    </w:rPr>
  </w:style>
  <w:style w:type="table" w:styleId="a7">
    <w:name w:val="Table Grid"/>
    <w:basedOn w:val="a1"/>
    <w:uiPriority w:val="59"/>
    <w:rsid w:val="00BE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70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70E6"/>
    <w:rPr>
      <w:sz w:val="18"/>
      <w:szCs w:val="18"/>
    </w:rPr>
  </w:style>
  <w:style w:type="character" w:styleId="aa">
    <w:name w:val="Hyperlink"/>
    <w:basedOn w:val="a0"/>
    <w:uiPriority w:val="99"/>
    <w:unhideWhenUsed/>
    <w:rsid w:val="00BE70E6"/>
    <w:rPr>
      <w:color w:val="0000FF"/>
      <w:u w:val="single"/>
    </w:rPr>
  </w:style>
  <w:style w:type="paragraph" w:customStyle="1" w:styleId="Default">
    <w:name w:val="Default"/>
    <w:rsid w:val="007B794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16098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1609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098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09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09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0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B762-8571-408B-BC39-4F2617CE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</dc:creator>
  <cp:keywords/>
  <dc:description/>
  <cp:lastModifiedBy>zhangzhenghui</cp:lastModifiedBy>
  <cp:revision>3</cp:revision>
  <dcterms:created xsi:type="dcterms:W3CDTF">2025-07-15T11:35:00Z</dcterms:created>
  <dcterms:modified xsi:type="dcterms:W3CDTF">2025-07-15T11:36:00Z</dcterms:modified>
</cp:coreProperties>
</file>